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84E" w:rsidRDefault="00AF3278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группа                              Тема: Экономика, как наука и хозяйство</w:t>
      </w:r>
    </w:p>
    <w:p w:rsidR="00AF3278" w:rsidRDefault="00AF3278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 04.2020                                         Типы экономических систем</w:t>
      </w:r>
    </w:p>
    <w:p w:rsidR="00AF3278" w:rsidRDefault="00AF3278" w:rsidP="00AF32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работы </w:t>
      </w:r>
    </w:p>
    <w:p w:rsidR="00AF3278" w:rsidRDefault="00AF3278" w:rsidP="00AF32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F3278" w:rsidRDefault="00AF3278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Экономика, как наука. Главные вопросы экономики</w:t>
      </w:r>
    </w:p>
    <w:p w:rsidR="00AF3278" w:rsidRDefault="00AF3278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Проблемы выбора. Альтернативная стоимость</w:t>
      </w:r>
    </w:p>
    <w:p w:rsidR="00AF3278" w:rsidRDefault="00AF3278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Типы экономических систем</w:t>
      </w:r>
    </w:p>
    <w:p w:rsidR="00AF3278" w:rsidRDefault="00AF3278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Разделение труда и специализация</w:t>
      </w:r>
    </w:p>
    <w:p w:rsidR="00AF3278" w:rsidRDefault="00AF3278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Задание: прочитать и раскрыть письменно, основные термины и понятия</w:t>
      </w:r>
    </w:p>
    <w:p w:rsidR="00AF3278" w:rsidRDefault="00AF3278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экономика, макроэкономика, микроэкономика, экономические законы</w:t>
      </w:r>
    </w:p>
    <w:p w:rsidR="00AF3278" w:rsidRDefault="00AF3278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Источники/образовательная среда: </w:t>
      </w:r>
    </w:p>
    <w:p w:rsidR="00AF3278" w:rsidRDefault="00AF3278" w:rsidP="00AF32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F3278">
        <w:rPr>
          <w:rFonts w:ascii="Times New Roman" w:hAnsi="Times New Roman" w:cs="Times New Roman"/>
          <w:sz w:val="24"/>
          <w:szCs w:val="24"/>
        </w:rPr>
        <w:t>учебник Кравченко 11 класс, § 1, стр. 9</w:t>
      </w:r>
    </w:p>
    <w:p w:rsidR="00AF3278" w:rsidRDefault="00AF3278" w:rsidP="00AF32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 Боголюбова 11 класс</w:t>
      </w:r>
    </w:p>
    <w:p w:rsidR="00AF3278" w:rsidRDefault="00AF3278" w:rsidP="00AF327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 Экономика, автор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Лисин</w:t>
      </w:r>
      <w:proofErr w:type="spellEnd"/>
    </w:p>
    <w:p w:rsidR="00AF3278" w:rsidRDefault="00AF3278" w:rsidP="00AF32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278" w:rsidRDefault="00AF3278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тестовые задания.</w:t>
      </w:r>
    </w:p>
    <w:p w:rsidR="00AF3278" w:rsidRPr="00090D3B" w:rsidRDefault="00AF3278" w:rsidP="00AF327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90D3B">
        <w:rPr>
          <w:rFonts w:ascii="Times New Roman" w:hAnsi="Times New Roman" w:cs="Times New Roman"/>
          <w:i/>
          <w:sz w:val="24"/>
          <w:szCs w:val="24"/>
        </w:rPr>
        <w:t>1. У</w:t>
      </w:r>
      <w:r w:rsidR="00D52401" w:rsidRPr="00090D3B">
        <w:rPr>
          <w:rFonts w:ascii="Times New Roman" w:hAnsi="Times New Roman" w:cs="Times New Roman"/>
          <w:i/>
          <w:sz w:val="24"/>
          <w:szCs w:val="24"/>
        </w:rPr>
        <w:t>становленные государством общеобязательные, формально определенные правила поведения называются:</w:t>
      </w:r>
    </w:p>
    <w:p w:rsidR="00D52401" w:rsidRDefault="00D52401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нормами морали</w:t>
      </w:r>
    </w:p>
    <w:p w:rsidR="00D52401" w:rsidRDefault="00D52401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нормами права</w:t>
      </w:r>
    </w:p>
    <w:p w:rsidR="00D52401" w:rsidRDefault="00D52401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корпоративными нормами </w:t>
      </w:r>
    </w:p>
    <w:p w:rsidR="00D52401" w:rsidRDefault="00D52401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традиционными нормами </w:t>
      </w:r>
    </w:p>
    <w:p w:rsidR="00D52401" w:rsidRPr="00090D3B" w:rsidRDefault="00D52401" w:rsidP="00AF327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90D3B">
        <w:rPr>
          <w:rFonts w:ascii="Times New Roman" w:hAnsi="Times New Roman" w:cs="Times New Roman"/>
          <w:i/>
          <w:sz w:val="24"/>
          <w:szCs w:val="24"/>
        </w:rPr>
        <w:t xml:space="preserve">2. К </w:t>
      </w:r>
      <w:proofErr w:type="gramStart"/>
      <w:r w:rsidRPr="00090D3B">
        <w:rPr>
          <w:rFonts w:ascii="Times New Roman" w:hAnsi="Times New Roman" w:cs="Times New Roman"/>
          <w:i/>
          <w:sz w:val="24"/>
          <w:szCs w:val="24"/>
        </w:rPr>
        <w:t>юридическим</w:t>
      </w:r>
      <w:proofErr w:type="gramEnd"/>
      <w:r w:rsidRPr="00090D3B">
        <w:rPr>
          <w:rFonts w:ascii="Times New Roman" w:hAnsi="Times New Roman" w:cs="Times New Roman"/>
          <w:i/>
          <w:sz w:val="24"/>
          <w:szCs w:val="24"/>
        </w:rPr>
        <w:t xml:space="preserve"> лица относится:</w:t>
      </w:r>
    </w:p>
    <w:p w:rsidR="00D52401" w:rsidRDefault="00D52401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право на личную неприкосновенность</w:t>
      </w:r>
    </w:p>
    <w:p w:rsidR="00D52401" w:rsidRDefault="00D52401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право на создание семьи</w:t>
      </w:r>
    </w:p>
    <w:p w:rsidR="00D52401" w:rsidRDefault="00D52401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право на заботу со стороны </w:t>
      </w:r>
      <w:proofErr w:type="gramStart"/>
      <w:r>
        <w:rPr>
          <w:rFonts w:ascii="Times New Roman" w:hAnsi="Times New Roman" w:cs="Times New Roman"/>
          <w:sz w:val="24"/>
          <w:szCs w:val="24"/>
        </w:rPr>
        <w:t>близких</w:t>
      </w:r>
      <w:proofErr w:type="gramEnd"/>
    </w:p>
    <w:p w:rsidR="00D52401" w:rsidRDefault="00D52401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право на дружбу</w:t>
      </w:r>
    </w:p>
    <w:p w:rsidR="00D52401" w:rsidRPr="00090D3B" w:rsidRDefault="00D52401" w:rsidP="00AF327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90D3B">
        <w:rPr>
          <w:rFonts w:ascii="Times New Roman" w:hAnsi="Times New Roman" w:cs="Times New Roman"/>
          <w:i/>
          <w:sz w:val="24"/>
          <w:szCs w:val="24"/>
        </w:rPr>
        <w:t>3. Примером нормы административного права является:</w:t>
      </w:r>
    </w:p>
    <w:p w:rsidR="00D52401" w:rsidRDefault="00D52401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граждане РФ имеют право на жилище</w:t>
      </w:r>
    </w:p>
    <w:p w:rsidR="00D52401" w:rsidRDefault="00D52401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непринятие землепользователями мер по борьбе с сорняками влечет предупреждение</w:t>
      </w:r>
    </w:p>
    <w:p w:rsidR="00D52401" w:rsidRDefault="00D52401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совершение преступления в состоянии алкогольного опьянения является отягчающим обстоятельством</w:t>
      </w:r>
    </w:p>
    <w:p w:rsidR="00D52401" w:rsidRDefault="00D52401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каждый обязан сохранять природу</w:t>
      </w:r>
    </w:p>
    <w:p w:rsidR="00D52401" w:rsidRPr="00090D3B" w:rsidRDefault="00D52401" w:rsidP="00AF327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90D3B">
        <w:rPr>
          <w:rFonts w:ascii="Times New Roman" w:hAnsi="Times New Roman" w:cs="Times New Roman"/>
          <w:i/>
          <w:sz w:val="24"/>
          <w:szCs w:val="24"/>
        </w:rPr>
        <w:t xml:space="preserve">4. К юридическому </w:t>
      </w:r>
      <w:r w:rsidR="00083FAF" w:rsidRPr="00090D3B">
        <w:rPr>
          <w:rFonts w:ascii="Times New Roman" w:hAnsi="Times New Roman" w:cs="Times New Roman"/>
          <w:i/>
          <w:sz w:val="24"/>
          <w:szCs w:val="24"/>
        </w:rPr>
        <w:t>определению понятие «преступление» относится:</w:t>
      </w:r>
    </w:p>
    <w:p w:rsidR="00083FAF" w:rsidRDefault="00083FAF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деяние, за которое Уголовным кодексом РФ, предусмотрено наказание</w:t>
      </w:r>
    </w:p>
    <w:p w:rsidR="00083FAF" w:rsidRDefault="00083FAF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деяние, осуждаемое общественным мнением</w:t>
      </w:r>
    </w:p>
    <w:p w:rsidR="00083FAF" w:rsidRDefault="00083FAF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общественно опасное деяние</w:t>
      </w:r>
    </w:p>
    <w:p w:rsidR="00083FAF" w:rsidRDefault="00083FAF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деяние, запрещенное Уголовным кодексом РФ</w:t>
      </w:r>
    </w:p>
    <w:p w:rsidR="00083FAF" w:rsidRPr="00090D3B" w:rsidRDefault="00083FAF" w:rsidP="00AF327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90D3B">
        <w:rPr>
          <w:rFonts w:ascii="Times New Roman" w:hAnsi="Times New Roman" w:cs="Times New Roman"/>
          <w:i/>
          <w:sz w:val="24"/>
          <w:szCs w:val="24"/>
        </w:rPr>
        <w:t>5. Равноправие граждан</w:t>
      </w:r>
      <w:r w:rsidR="00090D3B" w:rsidRPr="00090D3B">
        <w:rPr>
          <w:rFonts w:ascii="Times New Roman" w:hAnsi="Times New Roman" w:cs="Times New Roman"/>
          <w:i/>
          <w:sz w:val="24"/>
          <w:szCs w:val="24"/>
        </w:rPr>
        <w:t xml:space="preserve"> РФ включает:</w:t>
      </w:r>
    </w:p>
    <w:p w:rsidR="00090D3B" w:rsidRDefault="00090D3B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равенство прав и свобод независимо от пола, расы национальности, языка, происхождения, имущественного положения, отношения к религии, убеждений и других обстоятельств</w:t>
      </w:r>
    </w:p>
    <w:p w:rsidR="00090D3B" w:rsidRDefault="00090D3B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равенство прав и свобод, возможностей для их реализации для мужчины и женщины</w:t>
      </w:r>
    </w:p>
    <w:p w:rsidR="00090D3B" w:rsidRDefault="00090D3B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запрет ограничения прав граждан по признакам социальной, расовой, национальной, религиозной, языковой принадлежности</w:t>
      </w:r>
    </w:p>
    <w:p w:rsidR="00090D3B" w:rsidRDefault="00090D3B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все вышеперечисленное</w:t>
      </w:r>
    </w:p>
    <w:p w:rsidR="00090D3B" w:rsidRDefault="00090D3B" w:rsidP="00AF32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0D3B" w:rsidRDefault="00090D3B" w:rsidP="00AF32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0D3B" w:rsidRDefault="00090D3B" w:rsidP="00AF32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0D3B" w:rsidRDefault="00090D3B" w:rsidP="00AF327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6. Действуют ли на территории России международно-правовые акты о правах человека?</w:t>
      </w:r>
    </w:p>
    <w:p w:rsidR="00090D3B" w:rsidRDefault="00090D3B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да, действуют</w:t>
      </w:r>
    </w:p>
    <w:p w:rsidR="00090D3B" w:rsidRDefault="00090D3B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нет, не действуют</w:t>
      </w:r>
    </w:p>
    <w:p w:rsidR="00090D3B" w:rsidRDefault="00090D3B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действуют, лишь в части не противоречащей Конституции РФ и федеральным законам</w:t>
      </w:r>
    </w:p>
    <w:p w:rsidR="00090D3B" w:rsidRPr="00102F67" w:rsidRDefault="00090D3B" w:rsidP="00AF327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02F67">
        <w:rPr>
          <w:rFonts w:ascii="Times New Roman" w:hAnsi="Times New Roman" w:cs="Times New Roman"/>
          <w:i/>
          <w:sz w:val="24"/>
          <w:szCs w:val="24"/>
        </w:rPr>
        <w:t xml:space="preserve">7. В содержание права </w:t>
      </w:r>
      <w:r w:rsidR="00102F67" w:rsidRPr="00102F67">
        <w:rPr>
          <w:rFonts w:ascii="Times New Roman" w:hAnsi="Times New Roman" w:cs="Times New Roman"/>
          <w:i/>
          <w:sz w:val="24"/>
          <w:szCs w:val="24"/>
        </w:rPr>
        <w:t>собственности входят следующие полномочия собственника:</w:t>
      </w:r>
    </w:p>
    <w:p w:rsidR="00102F67" w:rsidRDefault="00102F67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владение</w:t>
      </w:r>
    </w:p>
    <w:p w:rsidR="00102F67" w:rsidRDefault="00102F67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управление </w:t>
      </w:r>
    </w:p>
    <w:p w:rsidR="00102F67" w:rsidRDefault="00102F67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распоряжение</w:t>
      </w:r>
    </w:p>
    <w:p w:rsidR="00102F67" w:rsidRDefault="00102F67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управление </w:t>
      </w:r>
    </w:p>
    <w:p w:rsidR="00102F67" w:rsidRPr="00286E13" w:rsidRDefault="00102F67" w:rsidP="00AF327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86E13">
        <w:rPr>
          <w:rFonts w:ascii="Times New Roman" w:hAnsi="Times New Roman" w:cs="Times New Roman"/>
          <w:i/>
          <w:sz w:val="24"/>
          <w:szCs w:val="24"/>
        </w:rPr>
        <w:t>8. Какие субъекты созданы по территориальному признаку?</w:t>
      </w:r>
    </w:p>
    <w:p w:rsidR="00102F67" w:rsidRDefault="00102F67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автономная область</w:t>
      </w:r>
    </w:p>
    <w:p w:rsidR="00102F67" w:rsidRDefault="00102F67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край </w:t>
      </w:r>
    </w:p>
    <w:p w:rsidR="00102F67" w:rsidRDefault="00102F67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область </w:t>
      </w:r>
    </w:p>
    <w:p w:rsidR="00102F67" w:rsidRDefault="00102F67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автономный округ</w:t>
      </w:r>
    </w:p>
    <w:p w:rsidR="00102F67" w:rsidRDefault="00102F67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город федерального значения</w:t>
      </w:r>
    </w:p>
    <w:p w:rsidR="00102F67" w:rsidRPr="00286E13" w:rsidRDefault="00102F67" w:rsidP="00AF327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86E13">
        <w:rPr>
          <w:rFonts w:ascii="Times New Roman" w:hAnsi="Times New Roman" w:cs="Times New Roman"/>
          <w:i/>
          <w:sz w:val="24"/>
          <w:szCs w:val="24"/>
        </w:rPr>
        <w:t>9. Длительно пребывание гражданина РФ за рубежом прекращает гражданство РФ?</w:t>
      </w:r>
    </w:p>
    <w:p w:rsidR="00102F67" w:rsidRDefault="00102F67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да</w:t>
      </w:r>
    </w:p>
    <w:p w:rsidR="00102F67" w:rsidRDefault="00102F67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нет</w:t>
      </w:r>
    </w:p>
    <w:p w:rsidR="00102F67" w:rsidRDefault="00102F67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при определенных условиях</w:t>
      </w:r>
    </w:p>
    <w:p w:rsidR="00102F67" w:rsidRPr="00286E13" w:rsidRDefault="00102F67" w:rsidP="00AF327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86E13">
        <w:rPr>
          <w:rFonts w:ascii="Times New Roman" w:hAnsi="Times New Roman" w:cs="Times New Roman"/>
          <w:i/>
          <w:sz w:val="24"/>
          <w:szCs w:val="24"/>
        </w:rPr>
        <w:t>10. Расположите в правильной последовательности этапы принятия федеральных законов:</w:t>
      </w:r>
    </w:p>
    <w:p w:rsidR="00102F67" w:rsidRDefault="00102F67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утверждение закон в Совете Федерации</w:t>
      </w:r>
    </w:p>
    <w:p w:rsidR="00102F67" w:rsidRDefault="00102F67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внесение законопроекта</w:t>
      </w:r>
    </w:p>
    <w:p w:rsidR="00102F67" w:rsidRDefault="00102F67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опубликование закона</w:t>
      </w:r>
    </w:p>
    <w:p w:rsidR="00102F67" w:rsidRDefault="00102F67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подписание закона Президентом РФ </w:t>
      </w:r>
    </w:p>
    <w:p w:rsidR="00102F67" w:rsidRDefault="00102F67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обсуждение закона в Государственной Думе</w:t>
      </w:r>
    </w:p>
    <w:p w:rsidR="00286E13" w:rsidRDefault="00286E13" w:rsidP="00AF327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Согласны ли вы со следующими суждениями?</w:t>
      </w:r>
    </w:p>
    <w:p w:rsidR="00286E13" w:rsidRDefault="00286E13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Надзор за исполнением законов осуществляет адвокатура. </w:t>
      </w:r>
    </w:p>
    <w:p w:rsidR="00286E13" w:rsidRPr="00286E13" w:rsidRDefault="00286E13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Государство _ это монополия на законное насилие.</w:t>
      </w:r>
    </w:p>
    <w:p w:rsidR="00090D3B" w:rsidRDefault="00286E13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Лишенных гражданства лиц Конституция не защищает.</w:t>
      </w:r>
    </w:p>
    <w:p w:rsidR="00286E13" w:rsidRDefault="00286E13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 нашей стране Правительство формируется, Председателем Правительства, Государственная Дума соглашается или не соглашается с его предложениями.</w:t>
      </w:r>
    </w:p>
    <w:p w:rsidR="00286E13" w:rsidRPr="00090D3B" w:rsidRDefault="00286E13" w:rsidP="00AF32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Закон запрещает привлекать людей к сверхурочной работе.</w:t>
      </w:r>
    </w:p>
    <w:p w:rsidR="00090D3B" w:rsidRPr="00AF3278" w:rsidRDefault="00090D3B" w:rsidP="00AF327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3278" w:rsidRPr="00AF3278" w:rsidRDefault="00AF3278" w:rsidP="00AF327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F3278" w:rsidRPr="00AF3278" w:rsidSect="00AF32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830DD"/>
    <w:multiLevelType w:val="hybridMultilevel"/>
    <w:tmpl w:val="8F9A7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F3278"/>
    <w:rsid w:val="00083FAF"/>
    <w:rsid w:val="00090D3B"/>
    <w:rsid w:val="00102F67"/>
    <w:rsid w:val="00286E13"/>
    <w:rsid w:val="004F684E"/>
    <w:rsid w:val="00AF3278"/>
    <w:rsid w:val="00D52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8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2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2</cp:revision>
  <dcterms:created xsi:type="dcterms:W3CDTF">2020-04-27T02:56:00Z</dcterms:created>
  <dcterms:modified xsi:type="dcterms:W3CDTF">2020-04-27T04:01:00Z</dcterms:modified>
</cp:coreProperties>
</file>